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24BC5" w14:textId="66C07136" w:rsidR="0089103F" w:rsidRDefault="0089103F">
      <w:pPr>
        <w:jc w:val="center"/>
        <w:rPr>
          <w:b/>
          <w:bCs/>
          <w:sz w:val="36"/>
          <w:szCs w:val="36"/>
        </w:rPr>
      </w:pPr>
      <w:r>
        <w:rPr>
          <w:b/>
          <w:bCs/>
          <w:noProof/>
          <w:sz w:val="36"/>
          <w:szCs w:val="36"/>
        </w:rPr>
        <w:drawing>
          <wp:inline distT="0" distB="0" distL="0" distR="0" wp14:anchorId="7FC41D53" wp14:editId="340284AF">
            <wp:extent cx="1257047" cy="379379"/>
            <wp:effectExtent l="0" t="0" r="635" b="1905"/>
            <wp:docPr id="1826356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56033" name="Picture 182635603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8247" cy="391813"/>
                    </a:xfrm>
                    <a:prstGeom prst="rect">
                      <a:avLst/>
                    </a:prstGeom>
                  </pic:spPr>
                </pic:pic>
              </a:graphicData>
            </a:graphic>
          </wp:inline>
        </w:drawing>
      </w:r>
    </w:p>
    <w:p w14:paraId="400C215F" w14:textId="77777777" w:rsidR="0089103F" w:rsidRDefault="0089103F">
      <w:pPr>
        <w:jc w:val="center"/>
        <w:rPr>
          <w:b/>
          <w:bCs/>
          <w:sz w:val="36"/>
          <w:szCs w:val="36"/>
        </w:rPr>
      </w:pPr>
    </w:p>
    <w:p w14:paraId="2FF735C1" w14:textId="412192DE" w:rsidR="008D47C1" w:rsidRDefault="00000000">
      <w:pPr>
        <w:jc w:val="center"/>
        <w:rPr>
          <w:b/>
          <w:bCs/>
          <w:sz w:val="36"/>
          <w:szCs w:val="36"/>
        </w:rPr>
      </w:pPr>
      <w:r>
        <w:rPr>
          <w:b/>
          <w:bCs/>
          <w:sz w:val="36"/>
          <w:szCs w:val="36"/>
        </w:rPr>
        <w:t xml:space="preserve">Keb’ Mo’ Releases New Album </w:t>
      </w:r>
      <w:hyperlink r:id="rId5">
        <w:r>
          <w:rPr>
            <w:b/>
            <w:bCs/>
            <w:i/>
            <w:iCs/>
            <w:color w:val="1155CC"/>
            <w:sz w:val="36"/>
            <w:szCs w:val="36"/>
            <w:u w:val="single"/>
          </w:rPr>
          <w:t>The Breakdown</w:t>
        </w:r>
      </w:hyperlink>
      <w:r>
        <w:rPr>
          <w:b/>
          <w:bCs/>
          <w:sz w:val="36"/>
          <w:szCs w:val="36"/>
        </w:rPr>
        <w:t xml:space="preserve"> </w:t>
      </w:r>
    </w:p>
    <w:p w14:paraId="39D5F6EB" w14:textId="77777777" w:rsidR="008D47C1" w:rsidRDefault="00000000">
      <w:pPr>
        <w:jc w:val="center"/>
        <w:rPr>
          <w:b/>
          <w:bCs/>
          <w:sz w:val="36"/>
          <w:szCs w:val="36"/>
        </w:rPr>
      </w:pPr>
      <w:r>
        <w:rPr>
          <w:b/>
          <w:bCs/>
          <w:sz w:val="36"/>
          <w:szCs w:val="36"/>
        </w:rPr>
        <w:t>Out Today via Concord Records</w:t>
      </w:r>
    </w:p>
    <w:p w14:paraId="606E6BFD" w14:textId="77777777" w:rsidR="008D47C1" w:rsidRDefault="008D47C1">
      <w:pPr>
        <w:jc w:val="center"/>
        <w:rPr>
          <w:b/>
          <w:bCs/>
          <w:sz w:val="36"/>
          <w:szCs w:val="36"/>
        </w:rPr>
      </w:pPr>
    </w:p>
    <w:p w14:paraId="0731A1DB" w14:textId="77777777" w:rsidR="008D47C1" w:rsidRDefault="00000000">
      <w:pPr>
        <w:jc w:val="center"/>
        <w:rPr>
          <w:b/>
          <w:bCs/>
          <w:sz w:val="36"/>
          <w:szCs w:val="36"/>
        </w:rPr>
      </w:pPr>
      <w:hyperlink r:id="rId6">
        <w:r>
          <w:rPr>
            <w:b/>
            <w:bCs/>
            <w:color w:val="1155CC"/>
            <w:sz w:val="36"/>
            <w:szCs w:val="36"/>
            <w:u w:val="single"/>
          </w:rPr>
          <w:t>Performance Video</w:t>
        </w:r>
      </w:hyperlink>
      <w:r>
        <w:rPr>
          <w:b/>
          <w:bCs/>
          <w:sz w:val="36"/>
          <w:szCs w:val="36"/>
        </w:rPr>
        <w:t xml:space="preserve"> For “They Don’t Make ‘Em Like They Used To” Out Now</w:t>
      </w:r>
    </w:p>
    <w:p w14:paraId="161AF2FA" w14:textId="77777777" w:rsidR="008D47C1" w:rsidRDefault="00000000">
      <w:pPr>
        <w:jc w:val="center"/>
      </w:pPr>
      <w:r>
        <w:rPr>
          <w:noProof/>
        </w:rPr>
        <w:drawing>
          <wp:inline distT="114300" distB="114300" distL="114300" distR="114300" wp14:anchorId="7A263ACB" wp14:editId="27AA74F5">
            <wp:extent cx="4633913" cy="4633913"/>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4633913" cy="4633913"/>
                    </a:xfrm>
                    <a:prstGeom prst="rect">
                      <a:avLst/>
                    </a:prstGeom>
                    <a:ln/>
                  </pic:spPr>
                </pic:pic>
              </a:graphicData>
            </a:graphic>
          </wp:inline>
        </w:drawing>
      </w:r>
    </w:p>
    <w:p w14:paraId="22E81EF0" w14:textId="77777777" w:rsidR="008D47C1" w:rsidRDefault="00000000">
      <w:pPr>
        <w:jc w:val="center"/>
        <w:rPr>
          <w:b/>
          <w:bCs/>
          <w:sz w:val="36"/>
          <w:szCs w:val="36"/>
        </w:rPr>
      </w:pPr>
      <w:hyperlink r:id="rId8">
        <w:r>
          <w:rPr>
            <w:color w:val="1155CC"/>
            <w:u w:val="single"/>
          </w:rPr>
          <w:t>Download Album Artwork</w:t>
        </w:r>
      </w:hyperlink>
    </w:p>
    <w:p w14:paraId="3DF7A6EB" w14:textId="77777777" w:rsidR="008D47C1" w:rsidRDefault="008D47C1">
      <w:pPr>
        <w:rPr>
          <w:b/>
          <w:bCs/>
        </w:rPr>
      </w:pPr>
    </w:p>
    <w:p w14:paraId="60CB5505" w14:textId="77777777" w:rsidR="008D47C1" w:rsidRDefault="00000000">
      <w:r>
        <w:rPr>
          <w:b/>
          <w:bCs/>
        </w:rPr>
        <w:t xml:space="preserve">August 21, 2026 – </w:t>
      </w:r>
      <w:r>
        <w:t xml:space="preserve">Today, 5x GRAMMY-winner </w:t>
      </w:r>
      <w:r>
        <w:rPr>
          <w:b/>
          <w:bCs/>
        </w:rPr>
        <w:t>Keb’ Mo’</w:t>
      </w:r>
      <w:r>
        <w:t xml:space="preserve"> released his new album </w:t>
      </w:r>
      <w:hyperlink r:id="rId9">
        <w:r>
          <w:rPr>
            <w:b/>
            <w:bCs/>
            <w:i/>
            <w:iCs/>
            <w:color w:val="1155CC"/>
            <w:u w:val="single"/>
          </w:rPr>
          <w:t>The Breakdown</w:t>
        </w:r>
      </w:hyperlink>
      <w:r>
        <w:t xml:space="preserve"> via Concord Records. The 10-song collection is his most stripped-down and personal album to date, marking a first in his celebrated career as he pares each recording down to just his guitar, voice and carefully selected vocal contributions from the </w:t>
      </w:r>
      <w:r>
        <w:rPr>
          <w:b/>
          <w:bCs/>
        </w:rPr>
        <w:t>Soweto Gospel Choir</w:t>
      </w:r>
      <w:r>
        <w:t xml:space="preserve"> and gospel sextet </w:t>
      </w:r>
      <w:r>
        <w:rPr>
          <w:b/>
          <w:bCs/>
        </w:rPr>
        <w:t>Take 6</w:t>
      </w:r>
      <w:r>
        <w:t>.</w:t>
      </w:r>
    </w:p>
    <w:p w14:paraId="73897DE0" w14:textId="77777777" w:rsidR="008D47C1" w:rsidRDefault="008D47C1"/>
    <w:p w14:paraId="7CAEEB24" w14:textId="3A4E924A" w:rsidR="008D47C1" w:rsidRDefault="00000000">
      <w:r>
        <w:t xml:space="preserve">Alongside the album’s release he shared an </w:t>
      </w:r>
      <w:hyperlink r:id="rId10">
        <w:r>
          <w:rPr>
            <w:color w:val="1155CC"/>
            <w:u w:val="single"/>
          </w:rPr>
          <w:t>acoustic performance video</w:t>
        </w:r>
      </w:hyperlink>
      <w:r>
        <w:t xml:space="preserve"> of </w:t>
      </w:r>
      <w:r>
        <w:rPr>
          <w:b/>
          <w:bCs/>
        </w:rPr>
        <w:t>“They Don’t Make ‘Em Like They Used To,”</w:t>
      </w:r>
      <w:r>
        <w:t xml:space="preserve"> which features </w:t>
      </w:r>
      <w:r>
        <w:rPr>
          <w:b/>
          <w:bCs/>
        </w:rPr>
        <w:t>Take 6</w:t>
      </w:r>
      <w:r>
        <w:t xml:space="preserve"> on the album version. Today at 11:00 am CT, Keb’ Mo’ will go live on </w:t>
      </w:r>
      <w:hyperlink r:id="rId11">
        <w:r>
          <w:rPr>
            <w:color w:val="1155CC"/>
            <w:u w:val="single"/>
          </w:rPr>
          <w:t>Facebook</w:t>
        </w:r>
      </w:hyperlink>
      <w:r>
        <w:t xml:space="preserve"> </w:t>
      </w:r>
      <w:r w:rsidR="008572E7">
        <w:t xml:space="preserve">to </w:t>
      </w:r>
      <w:r>
        <w:t>chat about his new album.</w:t>
      </w:r>
    </w:p>
    <w:p w14:paraId="5D7FAC27" w14:textId="77777777" w:rsidR="008D47C1" w:rsidRDefault="008D47C1">
      <w:pPr>
        <w:rPr>
          <w:rFonts w:ascii="Calibri" w:eastAsia="Calibri" w:hAnsi="Calibri" w:cs="Calibri"/>
        </w:rPr>
      </w:pPr>
    </w:p>
    <w:p w14:paraId="05FC398D" w14:textId="77777777" w:rsidR="008D47C1" w:rsidRDefault="00000000">
      <w:pPr>
        <w:jc w:val="center"/>
      </w:pPr>
      <w:r>
        <w:t xml:space="preserve">Order/Listen to </w:t>
      </w:r>
      <w:r>
        <w:rPr>
          <w:i/>
          <w:iCs/>
        </w:rPr>
        <w:t xml:space="preserve">The Breakdown: </w:t>
      </w:r>
      <w:hyperlink r:id="rId12">
        <w:r>
          <w:rPr>
            <w:color w:val="1155CC"/>
            <w:u w:val="single"/>
          </w:rPr>
          <w:t>https://i.concordjazz.com/kebmo_thebreakdown</w:t>
        </w:r>
      </w:hyperlink>
    </w:p>
    <w:p w14:paraId="3838807C" w14:textId="77777777" w:rsidR="008D47C1" w:rsidRDefault="008D47C1">
      <w:pPr>
        <w:jc w:val="center"/>
      </w:pPr>
    </w:p>
    <w:p w14:paraId="6AA5D99B" w14:textId="77777777" w:rsidR="008D47C1" w:rsidRDefault="00000000">
      <w:r>
        <w:rPr>
          <w:i/>
          <w:iCs/>
        </w:rPr>
        <w:t>The Breakdown</w:t>
      </w:r>
      <w:r>
        <w:t xml:space="preserve"> was recorded at his home studio outside Nashville and written in the wake of life-saving open heart surgery, the end of his nearly 20-year marriage, and a period of profound personal upheaval. Stark and deeply honest, </w:t>
      </w:r>
      <w:r>
        <w:rPr>
          <w:i/>
          <w:iCs/>
        </w:rPr>
        <w:t>The Breakdown</w:t>
      </w:r>
      <w:r>
        <w:t xml:space="preserve"> is Keb’ at his most revealing, grappling with the passage of time and the inevitability of change while still holding on firmly to the hope, faith, and love that have always guided him. </w:t>
      </w:r>
    </w:p>
    <w:p w14:paraId="7799F0DD" w14:textId="77777777" w:rsidR="008D47C1" w:rsidRDefault="008D47C1"/>
    <w:p w14:paraId="67BA3B27" w14:textId="77777777" w:rsidR="008D47C1" w:rsidRDefault="00000000">
      <w:hyperlink r:id="rId13">
        <w:r>
          <w:rPr>
            <w:i/>
            <w:iCs/>
            <w:color w:val="1155CC"/>
            <w:u w:val="single"/>
          </w:rPr>
          <w:t>Americana Highways</w:t>
        </w:r>
      </w:hyperlink>
      <w:r>
        <w:t xml:space="preserve"> praised the “pristine” collection and </w:t>
      </w:r>
      <w:proofErr w:type="gramStart"/>
      <w:r>
        <w:t>proclaimed</w:t>
      </w:r>
      <w:proofErr w:type="gramEnd"/>
      <w:r>
        <w:t xml:space="preserve"> “The songs reflect stark &amp; deeply honest themes, but his voice has no scars,” while </w:t>
      </w:r>
      <w:hyperlink r:id="rId14">
        <w:r>
          <w:rPr>
            <w:i/>
            <w:iCs/>
            <w:color w:val="1155CC"/>
            <w:u w:val="single"/>
          </w:rPr>
          <w:t>Rock &amp; Blues Muse</w:t>
        </w:r>
      </w:hyperlink>
      <w:r>
        <w:t xml:space="preserve"> said, “You may never hear a more honest and optimistic record.” </w:t>
      </w:r>
      <w:hyperlink r:id="rId15">
        <w:r>
          <w:rPr>
            <w:i/>
            <w:iCs/>
            <w:color w:val="1155CC"/>
            <w:u w:val="single"/>
          </w:rPr>
          <w:t>Folk Alley</w:t>
        </w:r>
      </w:hyperlink>
      <w:r>
        <w:t xml:space="preserve"> said, “On </w:t>
      </w:r>
      <w:proofErr w:type="gramStart"/>
      <w:r>
        <w:rPr>
          <w:i/>
          <w:iCs/>
        </w:rPr>
        <w:t>The</w:t>
      </w:r>
      <w:proofErr w:type="gramEnd"/>
      <w:r>
        <w:rPr>
          <w:i/>
          <w:iCs/>
        </w:rPr>
        <w:t xml:space="preserve"> Breakdown</w:t>
      </w:r>
      <w:r>
        <w:t xml:space="preserve"> Keb’ Mo’ opens his heart, revealing and working through his own struggles in spare and intimate songs that resonate emotionally with us.” Yesterday, Keb’ Mo’ appeared on the 350th episode of the Basic Folk podcast for a </w:t>
      </w:r>
      <w:proofErr w:type="gramStart"/>
      <w:r>
        <w:t>wide ranging</w:t>
      </w:r>
      <w:proofErr w:type="gramEnd"/>
      <w:r>
        <w:t xml:space="preserve"> conversation.</w:t>
      </w:r>
    </w:p>
    <w:p w14:paraId="6E7C4485" w14:textId="77777777" w:rsidR="008D47C1" w:rsidRDefault="008D47C1"/>
    <w:p w14:paraId="305D9E19" w14:textId="77777777" w:rsidR="008D47C1" w:rsidRDefault="00000000">
      <w:r>
        <w:t xml:space="preserve">“It felt like death was tapping me on the shoulder,” Keb’ explains. “I’d been going around feeling healthy and strong all these years, and suddenly I had to face the possibility that I might not make it. I had to go through some difficult experiences to get these songs, but I learned a lot looking back on my life and my relationships and taking inventory of everything in a new light.” </w:t>
      </w:r>
    </w:p>
    <w:p w14:paraId="1287019F" w14:textId="77777777" w:rsidR="008D47C1" w:rsidRDefault="008D47C1"/>
    <w:p w14:paraId="6055F0C0" w14:textId="77777777" w:rsidR="008D47C1" w:rsidRDefault="00000000">
      <w:r>
        <w:t xml:space="preserve">That newfound perspective is front and center on </w:t>
      </w:r>
      <w:r>
        <w:rPr>
          <w:i/>
          <w:iCs/>
        </w:rPr>
        <w:t>The Breakdown</w:t>
      </w:r>
      <w:r>
        <w:t>, which manages to turn pain and uncertainty into hope and resilience at every turn. “I’m turning 75 this year,” Keb’ reflects, “and I know I won’t be around forever. All you can do is make the most of what you’ve got and be grateful for every step of the journey.”</w:t>
      </w:r>
    </w:p>
    <w:p w14:paraId="5C01D43C" w14:textId="77777777" w:rsidR="008D47C1" w:rsidRDefault="008D47C1"/>
    <w:p w14:paraId="4D37DD82" w14:textId="77777777" w:rsidR="008D47C1" w:rsidRDefault="00000000">
      <w:r>
        <w:t xml:space="preserve">Keb’ Mo’ will hit the road for an album release tour starting November 8 in Greenville, SC and will make stops in Chattanooga, Athens, Akron, Cincinnati and more. Find a full list of tour dates below or visit </w:t>
      </w:r>
      <w:hyperlink r:id="rId16" w:anchor="tour">
        <w:r>
          <w:rPr>
            <w:color w:val="1155CC"/>
            <w:u w:val="single"/>
          </w:rPr>
          <w:t>his website</w:t>
        </w:r>
      </w:hyperlink>
      <w:r>
        <w:t xml:space="preserve">. </w:t>
      </w:r>
    </w:p>
    <w:p w14:paraId="7339AAA7" w14:textId="77777777" w:rsidR="008D47C1" w:rsidRDefault="008D47C1"/>
    <w:p w14:paraId="0654AE20" w14:textId="77777777" w:rsidR="008D47C1" w:rsidRDefault="00000000">
      <w:pPr>
        <w:rPr>
          <w:b/>
          <w:bCs/>
        </w:rPr>
      </w:pPr>
      <w:r>
        <w:rPr>
          <w:b/>
          <w:bCs/>
          <w:i/>
          <w:iCs/>
        </w:rPr>
        <w:t>The Breakdown</w:t>
      </w:r>
      <w:r>
        <w:rPr>
          <w:b/>
          <w:bCs/>
        </w:rPr>
        <w:t>:</w:t>
      </w:r>
    </w:p>
    <w:p w14:paraId="79A8B2DA" w14:textId="77777777" w:rsidR="008D47C1" w:rsidRDefault="00000000">
      <w:r>
        <w:t>01) Fussing and Fighting</w:t>
      </w:r>
    </w:p>
    <w:p w14:paraId="57E23BFF" w14:textId="77777777" w:rsidR="008D47C1" w:rsidRDefault="00000000">
      <w:r>
        <w:t>02) Every Step of the Way</w:t>
      </w:r>
    </w:p>
    <w:p w14:paraId="1D248792" w14:textId="77777777" w:rsidR="008D47C1" w:rsidRDefault="00000000">
      <w:r>
        <w:t>03) They Don’t Make ‘Em Like They Used To (feat. Take 6)</w:t>
      </w:r>
    </w:p>
    <w:p w14:paraId="1D71AF07" w14:textId="77777777" w:rsidR="008D47C1" w:rsidRDefault="00000000">
      <w:r>
        <w:t>04) More Yesterdays</w:t>
      </w:r>
    </w:p>
    <w:p w14:paraId="2D5461DB" w14:textId="77777777" w:rsidR="008D47C1" w:rsidRDefault="00000000">
      <w:r>
        <w:t>05) We Make Love</w:t>
      </w:r>
    </w:p>
    <w:p w14:paraId="193ADEE2" w14:textId="77777777" w:rsidR="008D47C1" w:rsidRDefault="00000000">
      <w:r>
        <w:t>06) Walking on Water</w:t>
      </w:r>
    </w:p>
    <w:p w14:paraId="02855328" w14:textId="77777777" w:rsidR="008D47C1" w:rsidRDefault="00000000">
      <w:r>
        <w:t>07) Hand It Over (feat. Soweto Gospel Choir)</w:t>
      </w:r>
    </w:p>
    <w:p w14:paraId="4FD3CAD8" w14:textId="77777777" w:rsidR="008D47C1" w:rsidRDefault="00000000">
      <w:r>
        <w:t>08) Living in the Moment</w:t>
      </w:r>
    </w:p>
    <w:p w14:paraId="0B19ABD9" w14:textId="77777777" w:rsidR="008D47C1" w:rsidRDefault="00000000">
      <w:r>
        <w:t>09) Stitched Up Heart</w:t>
      </w:r>
    </w:p>
    <w:p w14:paraId="72E2531C" w14:textId="77777777" w:rsidR="008D47C1" w:rsidRDefault="00000000">
      <w:r>
        <w:lastRenderedPageBreak/>
        <w:t>10) One Day Away</w:t>
      </w:r>
    </w:p>
    <w:p w14:paraId="6F9B4A9C" w14:textId="77777777" w:rsidR="008D47C1" w:rsidRDefault="008D47C1"/>
    <w:p w14:paraId="338A4306" w14:textId="77777777" w:rsidR="008D47C1" w:rsidRDefault="00000000">
      <w:r>
        <w:rPr>
          <w:b/>
          <w:bCs/>
        </w:rPr>
        <w:t>Keb’ Mo’ Tour Dates:</w:t>
      </w:r>
    </w:p>
    <w:p w14:paraId="5A3A1CDD" w14:textId="77777777" w:rsidR="008D47C1" w:rsidRDefault="00000000">
      <w:r>
        <w:t xml:space="preserve">11/08 – Greenville, SC – Peace Center Concert Hall </w:t>
      </w:r>
    </w:p>
    <w:p w14:paraId="02722268" w14:textId="77777777" w:rsidR="008D47C1" w:rsidRDefault="00000000">
      <w:r>
        <w:t xml:space="preserve">11/10 – Chattanooga, TN – The Walker Theatre </w:t>
      </w:r>
    </w:p>
    <w:p w14:paraId="6F9E9445" w14:textId="77777777" w:rsidR="008D47C1" w:rsidRDefault="00000000">
      <w:r>
        <w:t xml:space="preserve">11/12 – Athens, GA – Hodgson Concert Hall </w:t>
      </w:r>
    </w:p>
    <w:p w14:paraId="31AB0684" w14:textId="77777777" w:rsidR="008D47C1" w:rsidRDefault="00000000">
      <w:r>
        <w:t xml:space="preserve">11/13 – Meridian, MS – Riley Center </w:t>
      </w:r>
    </w:p>
    <w:p w14:paraId="0925D27E" w14:textId="77777777" w:rsidR="008D47C1" w:rsidRDefault="00000000">
      <w:r>
        <w:t xml:space="preserve">11/14 – Marion, IL – Marion Cultural &amp; Civic Center </w:t>
      </w:r>
    </w:p>
    <w:p w14:paraId="0B08EBC4" w14:textId="77777777" w:rsidR="008D47C1" w:rsidRDefault="00000000">
      <w:r>
        <w:t xml:space="preserve">11/16 – Skokie, IL – George Van Dusen Theatre at North Shore Center </w:t>
      </w:r>
    </w:p>
    <w:p w14:paraId="70497652" w14:textId="77777777" w:rsidR="008D47C1" w:rsidRDefault="00000000">
      <w:r>
        <w:t xml:space="preserve">11/17 – Akron, OH – Goodyear Theater </w:t>
      </w:r>
    </w:p>
    <w:p w14:paraId="4D4D29DD" w14:textId="77777777" w:rsidR="008D47C1" w:rsidRDefault="00000000">
      <w:r>
        <w:t xml:space="preserve">11/18 – Fort Wayne, IN – The Clyde Theatre </w:t>
      </w:r>
    </w:p>
    <w:p w14:paraId="244BE9B7" w14:textId="77777777" w:rsidR="008D47C1" w:rsidRDefault="00000000">
      <w:r>
        <w:t xml:space="preserve">11/20 – Bristol, VA – Hard Rock Live Bristol </w:t>
      </w:r>
    </w:p>
    <w:p w14:paraId="0F51D093" w14:textId="77777777" w:rsidR="008D47C1" w:rsidRDefault="00000000">
      <w:r>
        <w:t xml:space="preserve">11/21 – La Grange, KY – Ashbourne Farms </w:t>
      </w:r>
    </w:p>
    <w:p w14:paraId="50BB48A1" w14:textId="77777777" w:rsidR="008D47C1" w:rsidRDefault="00000000">
      <w:r>
        <w:t>11/22 – Cincinnati, OH – Hard Rock Cincinnati Ballroom</w:t>
      </w:r>
    </w:p>
    <w:p w14:paraId="3BDE2F4A" w14:textId="77777777" w:rsidR="008D47C1" w:rsidRDefault="00000000">
      <w:r>
        <w:t>01/09 – 01/15 – Fort Lauderdale, FL – Sandy Beaches Cruise 2027</w:t>
      </w:r>
      <w:r>
        <w:br/>
        <w:t xml:space="preserve">01/16 – 01/23 – Fort Lauderdale, FL – The Big Easy Cruise 2027 </w:t>
      </w:r>
    </w:p>
    <w:p w14:paraId="55C90BD0" w14:textId="77777777" w:rsidR="008D47C1" w:rsidRDefault="00000000">
      <w:r>
        <w:t xml:space="preserve">01/31 </w:t>
      </w:r>
      <w:proofErr w:type="gramStart"/>
      <w:r>
        <w:t>–  02</w:t>
      </w:r>
      <w:proofErr w:type="gramEnd"/>
      <w:r>
        <w:t xml:space="preserve">/7 – Ft Lauderdale, FL – Legendary Rhythm and Blues Cruise </w:t>
      </w:r>
    </w:p>
    <w:p w14:paraId="1CD713EA" w14:textId="77777777" w:rsidR="008D47C1" w:rsidRDefault="00000000">
      <w:pPr>
        <w:spacing w:before="240" w:after="240"/>
        <w:jc w:val="center"/>
      </w:pPr>
      <w:r>
        <w:rPr>
          <w:b/>
          <w:bCs/>
        </w:rPr>
        <w:t>Follow Keb’ Mo’:</w:t>
      </w:r>
      <w:r>
        <w:rPr>
          <w:b/>
          <w:bCs/>
        </w:rPr>
        <w:br/>
      </w:r>
      <w:hyperlink r:id="rId17">
        <w:r>
          <w:rPr>
            <w:color w:val="1155CC"/>
            <w:u w:val="single"/>
          </w:rPr>
          <w:t>Website</w:t>
        </w:r>
      </w:hyperlink>
      <w:r>
        <w:t xml:space="preserve"> - </w:t>
      </w:r>
      <w:hyperlink r:id="rId18">
        <w:r>
          <w:rPr>
            <w:color w:val="1155CC"/>
            <w:u w:val="single"/>
          </w:rPr>
          <w:t>Facebook</w:t>
        </w:r>
      </w:hyperlink>
      <w:r>
        <w:t xml:space="preserve"> - </w:t>
      </w:r>
      <w:hyperlink r:id="rId19">
        <w:r>
          <w:rPr>
            <w:color w:val="1155CC"/>
            <w:u w:val="single"/>
          </w:rPr>
          <w:t>Instagram</w:t>
        </w:r>
      </w:hyperlink>
      <w:r>
        <w:t xml:space="preserve"> - </w:t>
      </w:r>
      <w:hyperlink r:id="rId20">
        <w:r>
          <w:rPr>
            <w:color w:val="1155CC"/>
            <w:u w:val="single"/>
          </w:rPr>
          <w:t>Twitter</w:t>
        </w:r>
      </w:hyperlink>
    </w:p>
    <w:p w14:paraId="0223BA53" w14:textId="77777777" w:rsidR="008D47C1" w:rsidRDefault="00000000">
      <w:pPr>
        <w:jc w:val="center"/>
      </w:pPr>
      <w:r>
        <w:rPr>
          <w:noProof/>
        </w:rPr>
        <w:drawing>
          <wp:inline distT="114300" distB="114300" distL="114300" distR="114300" wp14:anchorId="5155B48B" wp14:editId="5FFC14A8">
            <wp:extent cx="4679156" cy="31194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1"/>
                    <a:srcRect/>
                    <a:stretch>
                      <a:fillRect/>
                    </a:stretch>
                  </pic:blipFill>
                  <pic:spPr>
                    <a:xfrm>
                      <a:off x="0" y="0"/>
                      <a:ext cx="4679156" cy="3119438"/>
                    </a:xfrm>
                    <a:prstGeom prst="rect">
                      <a:avLst/>
                    </a:prstGeom>
                    <a:ln/>
                  </pic:spPr>
                </pic:pic>
              </a:graphicData>
            </a:graphic>
          </wp:inline>
        </w:drawing>
      </w:r>
    </w:p>
    <w:p w14:paraId="2FAFAC1D" w14:textId="77777777" w:rsidR="008D47C1" w:rsidRDefault="00000000">
      <w:pPr>
        <w:jc w:val="center"/>
      </w:pPr>
      <w:hyperlink r:id="rId22">
        <w:r>
          <w:rPr>
            <w:color w:val="1155CC"/>
            <w:u w:val="single"/>
          </w:rPr>
          <w:t>Download Photo</w:t>
        </w:r>
      </w:hyperlink>
      <w:r>
        <w:t xml:space="preserve"> / Credit: Rachel Deeb</w:t>
      </w:r>
    </w:p>
    <w:p w14:paraId="016AA397" w14:textId="77777777" w:rsidR="008D47C1" w:rsidRDefault="008D47C1">
      <w:pPr>
        <w:jc w:val="center"/>
      </w:pPr>
    </w:p>
    <w:p w14:paraId="7312942C" w14:textId="77777777" w:rsidR="008D47C1" w:rsidRDefault="00000000">
      <w:pPr>
        <w:jc w:val="center"/>
        <w:rPr>
          <w:b/>
          <w:bCs/>
        </w:rPr>
      </w:pPr>
      <w:r>
        <w:rPr>
          <w:b/>
          <w:bCs/>
        </w:rPr>
        <w:t>For more information, please contact:</w:t>
      </w:r>
    </w:p>
    <w:p w14:paraId="2ACB3E4B" w14:textId="77777777" w:rsidR="008D47C1" w:rsidRDefault="00000000">
      <w:pPr>
        <w:jc w:val="center"/>
      </w:pPr>
      <w:r>
        <w:t>Joe Sivick (</w:t>
      </w:r>
      <w:hyperlink r:id="rId23">
        <w:r>
          <w:rPr>
            <w:color w:val="1155CC"/>
            <w:u w:val="single"/>
          </w:rPr>
          <w:t>joe@missingpiecegroup.com</w:t>
        </w:r>
      </w:hyperlink>
      <w:r>
        <w:t>)</w:t>
      </w:r>
    </w:p>
    <w:p w14:paraId="52218E40" w14:textId="77777777" w:rsidR="008D47C1" w:rsidRDefault="00000000">
      <w:pPr>
        <w:jc w:val="center"/>
      </w:pPr>
      <w:r>
        <w:t>Brett Loeb (</w:t>
      </w:r>
      <w:hyperlink r:id="rId24">
        <w:r>
          <w:rPr>
            <w:color w:val="1155CC"/>
            <w:u w:val="single"/>
          </w:rPr>
          <w:t>brett@missingpiecegroup.com</w:t>
        </w:r>
      </w:hyperlink>
      <w:r>
        <w:t>)</w:t>
      </w:r>
    </w:p>
    <w:p w14:paraId="6C5B0045" w14:textId="77777777" w:rsidR="008D47C1" w:rsidRDefault="00000000">
      <w:pPr>
        <w:jc w:val="center"/>
      </w:pPr>
      <w:r>
        <w:t>at Missing Piece Group</w:t>
      </w:r>
    </w:p>
    <w:sectPr w:rsidR="008D47C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2806CFB9-B32D-974F-9BA5-A1D99395096A}"/>
    <w:embedBold r:id="rId2" w:fontKey="{64B1F843-4071-6E43-B800-8A480E88613D}"/>
    <w:embedItalic r:id="rId3" w:fontKey="{F09234B1-421F-6344-98E7-39DA0A976BC1}"/>
    <w:embedBoldItalic r:id="rId4" w:fontKey="{AC39FF55-2BB3-8E4C-922A-5F4C3152F90D}"/>
  </w:font>
  <w:font w:name="Times New Roman">
    <w:panose1 w:val="02020603050405020304"/>
    <w:charset w:val="00"/>
    <w:family w:val="roman"/>
    <w:pitch w:val="variable"/>
    <w:sig w:usb0="E0002EFF" w:usb1="C000785B" w:usb2="00000009" w:usb3="00000000" w:csb0="000001FF" w:csb1="00000000"/>
    <w:embedRegular r:id="rId5" w:fontKey="{E58B8583-E3BE-F84F-B9AB-2EB5BB3C8A89}"/>
  </w:font>
  <w:font w:name="Calibri">
    <w:panose1 w:val="020F0502020204030204"/>
    <w:charset w:val="00"/>
    <w:family w:val="swiss"/>
    <w:pitch w:val="variable"/>
    <w:sig w:usb0="E0002AFF" w:usb1="C000247B" w:usb2="00000009" w:usb3="00000000" w:csb0="000001FF" w:csb1="00000000"/>
    <w:embedRegular r:id="rId6" w:fontKey="{A1FDEE52-0023-224C-8C2E-E2371557041C}"/>
  </w:font>
  <w:font w:name="Cambria">
    <w:panose1 w:val="02040503050406030204"/>
    <w:charset w:val="00"/>
    <w:family w:val="roman"/>
    <w:pitch w:val="variable"/>
    <w:sig w:usb0="E00006FF" w:usb1="420024FF" w:usb2="02000000" w:usb3="00000000" w:csb0="0000019F" w:csb1="00000000"/>
    <w:embedRegular r:id="rId7" w:fontKey="{ADB2B2A9-C34E-344B-9B9E-EAD483AED194}"/>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7C1"/>
    <w:rsid w:val="008572E7"/>
    <w:rsid w:val="0089103F"/>
    <w:rsid w:val="008D47C1"/>
    <w:rsid w:val="00A47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FA6FBA"/>
  <w15:docId w15:val="{7AC4719E-D623-8E47-A405-A7683D28D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ropbox.com/scl/fi/mzjhll0isvp70mrr1f1ge/KebMo_TheBreakdown_Cover_CJA01234.jpg?rlkey=q3d7ju8mi9dac1j2aw1in58st&amp;st=ck9xxocn&amp;dl=0" TargetMode="External"/><Relationship Id="rId13" Type="http://schemas.openxmlformats.org/officeDocument/2006/relationships/hyperlink" Target="https://americanahighways.org/2026/08/18/review-keb-mo-the-breakdown/" TargetMode="External"/><Relationship Id="rId18" Type="http://schemas.openxmlformats.org/officeDocument/2006/relationships/hyperlink" Target="https://facebook.com/kebmo"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3.jpg"/><Relationship Id="rId7" Type="http://schemas.openxmlformats.org/officeDocument/2006/relationships/image" Target="media/image2.jpg"/><Relationship Id="rId12" Type="http://schemas.openxmlformats.org/officeDocument/2006/relationships/hyperlink" Target="https://i.concordjazz.com/kebmo_thebreakdown" TargetMode="External"/><Relationship Id="rId17" Type="http://schemas.openxmlformats.org/officeDocument/2006/relationships/hyperlink" Target="https://kebmo.com/"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kebmo.com/" TargetMode="External"/><Relationship Id="rId20" Type="http://schemas.openxmlformats.org/officeDocument/2006/relationships/hyperlink" Target="https://twitter.com/kebmomusic" TargetMode="External"/><Relationship Id="rId1" Type="http://schemas.openxmlformats.org/officeDocument/2006/relationships/styles" Target="styles.xml"/><Relationship Id="rId6" Type="http://schemas.openxmlformats.org/officeDocument/2006/relationships/hyperlink" Target="https://i.concordjazz.com/kebmo_dontmakeemyt" TargetMode="External"/><Relationship Id="rId11" Type="http://schemas.openxmlformats.org/officeDocument/2006/relationships/hyperlink" Target="https://www.facebook.com/kebmo" TargetMode="External"/><Relationship Id="rId24" Type="http://schemas.openxmlformats.org/officeDocument/2006/relationships/hyperlink" Target="mailto:brett@missingpiecegroup.com" TargetMode="External"/><Relationship Id="rId5" Type="http://schemas.openxmlformats.org/officeDocument/2006/relationships/hyperlink" Target="https://i.concordjazz.com/kebmo_thebreakdown" TargetMode="External"/><Relationship Id="rId15" Type="http://schemas.openxmlformats.org/officeDocument/2006/relationships/hyperlink" Target="https://folkalley.com/album-review-keb-mo-the-breakdown/" TargetMode="External"/><Relationship Id="rId23" Type="http://schemas.openxmlformats.org/officeDocument/2006/relationships/hyperlink" Target="mailto:joe@missingpiecegroup.com" TargetMode="External"/><Relationship Id="rId10" Type="http://schemas.openxmlformats.org/officeDocument/2006/relationships/hyperlink" Target="https://i.concordjazz.com/kebmo_dontmakeemyt" TargetMode="External"/><Relationship Id="rId19" Type="http://schemas.openxmlformats.org/officeDocument/2006/relationships/hyperlink" Target="https://instagram.com/kebmomusic" TargetMode="External"/><Relationship Id="rId4" Type="http://schemas.openxmlformats.org/officeDocument/2006/relationships/image" Target="media/image1.jpeg"/><Relationship Id="rId9" Type="http://schemas.openxmlformats.org/officeDocument/2006/relationships/hyperlink" Target="https://i.concordjazz.com/kebmo_thebreakdown" TargetMode="External"/><Relationship Id="rId14" Type="http://schemas.openxmlformats.org/officeDocument/2006/relationships/hyperlink" Target="https://rockandbluesmuse.com/2026/08/12/review-keb-mo-the-breakdown/" TargetMode="External"/><Relationship Id="rId22" Type="http://schemas.openxmlformats.org/officeDocument/2006/relationships/hyperlink" Target="https://www.dropbox.com/scl/fi/ur4wfr3qqso05onpeechb/KebMo_photo-credit-Rachel-Deeb__0670.jpg?rlkey=vdeq8hzog2y57r5nw8cd5bun0&amp;st=ty2lpacf&amp;dl=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844</Words>
  <Characters>4468</Characters>
  <Application>Microsoft Office Word</Application>
  <DocSecurity>0</DocSecurity>
  <Lines>53</Lines>
  <Paragraphs>12</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Heidi Kalison</cp:lastModifiedBy>
  <cp:revision>3</cp:revision>
  <dcterms:created xsi:type="dcterms:W3CDTF">2026-08-20T18:53:00Z</dcterms:created>
  <dcterms:modified xsi:type="dcterms:W3CDTF">2026-08-20T18:55:00Z</dcterms:modified>
</cp:coreProperties>
</file>